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59F" w:rsidRDefault="0025259F"/>
    <w:p w:rsidR="0025259F" w:rsidRPr="0025259F" w:rsidRDefault="0025259F" w:rsidP="0025259F">
      <w:pPr>
        <w:jc w:val="center"/>
        <w:rPr>
          <w:rFonts w:ascii="Comic Sans MS" w:hAnsi="Comic Sans MS" w:cs="Arial"/>
          <w:b/>
          <w:sz w:val="24"/>
          <w:szCs w:val="24"/>
        </w:rPr>
      </w:pPr>
      <w:r w:rsidRPr="0025259F">
        <w:rPr>
          <w:rFonts w:ascii="Comic Sans MS" w:hAnsi="Comic Sans MS" w:cs="Arial"/>
          <w:b/>
          <w:sz w:val="24"/>
          <w:szCs w:val="24"/>
        </w:rPr>
        <w:t>What is the Pupil Premium?</w:t>
      </w:r>
    </w:p>
    <w:p w:rsidR="0025259F" w:rsidRPr="0025259F" w:rsidRDefault="0025259F" w:rsidP="0025259F">
      <w:pPr>
        <w:jc w:val="center"/>
        <w:rPr>
          <w:rFonts w:ascii="Comic Sans MS" w:hAnsi="Comic Sans MS" w:cs="Arial"/>
          <w:b/>
          <w:sz w:val="24"/>
          <w:szCs w:val="24"/>
        </w:rPr>
      </w:pPr>
      <w:r w:rsidRPr="0025259F">
        <w:rPr>
          <w:rFonts w:ascii="Comic Sans MS" w:hAnsi="Comic Sans MS" w:cs="Arial"/>
          <w:b/>
          <w:sz w:val="24"/>
          <w:szCs w:val="24"/>
        </w:rPr>
        <w:t>Using it to make a different at St Marys C of E Primary School.</w:t>
      </w:r>
    </w:p>
    <w:p w:rsidR="0025259F" w:rsidRPr="0025259F" w:rsidRDefault="0025259F">
      <w:pPr>
        <w:rPr>
          <w:rFonts w:ascii="Comic Sans MS" w:hAnsi="Comic Sans MS" w:cs="Tahoma"/>
          <w:sz w:val="24"/>
          <w:szCs w:val="24"/>
          <w:shd w:val="clear" w:color="auto" w:fill="FFFFFF"/>
        </w:rPr>
      </w:pPr>
      <w:r w:rsidRPr="0025259F">
        <w:rPr>
          <w:rFonts w:ascii="Comic Sans MS" w:hAnsi="Comic Sans MS" w:cs="Tahoma"/>
          <w:sz w:val="24"/>
          <w:szCs w:val="24"/>
          <w:u w:val="single"/>
          <w:bdr w:val="none" w:sz="0" w:space="0" w:color="auto" w:frame="1"/>
          <w:shd w:val="clear" w:color="auto" w:fill="FFFFFF"/>
        </w:rPr>
        <w:t>What is the Pupil Premium? The National Picture</w:t>
      </w:r>
      <w:r w:rsidRPr="0025259F">
        <w:rPr>
          <w:rFonts w:ascii="Comic Sans MS" w:hAnsi="Comic Sans MS" w:cs="Tahoma"/>
          <w:sz w:val="24"/>
          <w:szCs w:val="24"/>
        </w:rPr>
        <w:br/>
      </w:r>
      <w:r w:rsidRPr="0025259F">
        <w:rPr>
          <w:rFonts w:ascii="Comic Sans MS" w:hAnsi="Comic Sans MS" w:cs="Tahoma"/>
          <w:sz w:val="24"/>
          <w:szCs w:val="24"/>
          <w:shd w:val="clear" w:color="auto" w:fill="FFFFFF"/>
        </w:rPr>
        <w:t>The Pupil Premium was introduced by the Government in April 2011. It was designed to give additional money to support schools in raising the attainment of children who receive free school meals, children whose parents serve in the Armed Forces and those children in local authority care. These groups of children have been identified nationally as achieving at a lower level than children from less disadvantaged backgrounds. For example, national figures show that 11 year olds who are eligible for Free School Meals are around twice as likely not to achieve Level 4 in maths and English as other 11 year olds.</w:t>
      </w:r>
    </w:p>
    <w:p w:rsidR="0025259F" w:rsidRPr="0025259F" w:rsidRDefault="0025259F" w:rsidP="0025259F">
      <w:pPr>
        <w:pStyle w:val="NormalWeb"/>
        <w:shd w:val="clear" w:color="auto" w:fill="FFFFFF"/>
        <w:spacing w:before="0" w:beforeAutospacing="0" w:after="0" w:afterAutospacing="0" w:line="360" w:lineRule="atLeast"/>
        <w:textAlignment w:val="baseline"/>
        <w:rPr>
          <w:rFonts w:ascii="Comic Sans MS" w:hAnsi="Comic Sans MS" w:cs="Tahoma"/>
        </w:rPr>
      </w:pPr>
      <w:r w:rsidRPr="0025259F">
        <w:rPr>
          <w:rFonts w:ascii="Comic Sans MS" w:hAnsi="Comic Sans MS" w:cs="Tahoma"/>
          <w:u w:val="single"/>
          <w:bdr w:val="none" w:sz="0" w:space="0" w:color="auto" w:frame="1"/>
        </w:rPr>
        <w:t>Where does the money come from?</w:t>
      </w:r>
      <w:r w:rsidRPr="0025259F">
        <w:rPr>
          <w:rFonts w:ascii="Comic Sans MS" w:hAnsi="Comic Sans MS" w:cs="Tahoma"/>
        </w:rPr>
        <w:br/>
        <w:t>Pupil Premium is allocated to schools based on the number of children who are currently known to be eligible for Free School Meals, whose parents serve in the Armed Forces and children who have been looked after in local authority care continuously for more than six months.</w:t>
      </w:r>
    </w:p>
    <w:p w:rsidR="0025259F" w:rsidRPr="0025259F" w:rsidRDefault="0025259F" w:rsidP="0025259F">
      <w:pPr>
        <w:pStyle w:val="NormalWeb"/>
        <w:shd w:val="clear" w:color="auto" w:fill="FFFFFF"/>
        <w:spacing w:before="0" w:beforeAutospacing="0" w:after="360" w:afterAutospacing="0" w:line="360" w:lineRule="atLeast"/>
        <w:textAlignment w:val="baseline"/>
        <w:rPr>
          <w:rFonts w:ascii="Comic Sans MS" w:hAnsi="Comic Sans MS" w:cs="Tahoma"/>
        </w:rPr>
      </w:pPr>
      <w:r w:rsidRPr="0025259F">
        <w:rPr>
          <w:rFonts w:ascii="Comic Sans MS" w:hAnsi="Comic Sans MS" w:cs="Tahoma"/>
        </w:rPr>
        <w:t>The purpose of the Pupil Premium is to help schools to provide targeted support for vulnerable children- not necessarily just children who qualify for FSM.</w:t>
      </w:r>
    </w:p>
    <w:p w:rsidR="0025259F" w:rsidRPr="0025259F" w:rsidRDefault="0025259F" w:rsidP="0025259F">
      <w:pPr>
        <w:pStyle w:val="NormalWeb"/>
        <w:shd w:val="clear" w:color="auto" w:fill="FFFFFF"/>
        <w:spacing w:before="0" w:beforeAutospacing="0" w:after="360" w:afterAutospacing="0" w:line="360" w:lineRule="atLeast"/>
        <w:textAlignment w:val="baseline"/>
        <w:rPr>
          <w:rFonts w:ascii="Comic Sans MS" w:hAnsi="Comic Sans MS" w:cs="Tahoma"/>
        </w:rPr>
      </w:pPr>
      <w:r w:rsidRPr="0025259F">
        <w:rPr>
          <w:rFonts w:ascii="Comic Sans MS" w:hAnsi="Comic Sans MS" w:cs="Tahoma"/>
        </w:rPr>
        <w:t>The funding allocations are as follows:</w:t>
      </w:r>
    </w:p>
    <w:p w:rsidR="0025259F" w:rsidRPr="0025259F" w:rsidRDefault="0025259F" w:rsidP="0025259F">
      <w:pPr>
        <w:pStyle w:val="NormalWeb"/>
        <w:shd w:val="clear" w:color="auto" w:fill="FFFFFF"/>
        <w:spacing w:before="0" w:beforeAutospacing="0" w:after="360" w:afterAutospacing="0" w:line="360" w:lineRule="atLeast"/>
        <w:textAlignment w:val="baseline"/>
        <w:rPr>
          <w:rFonts w:ascii="Comic Sans MS" w:hAnsi="Comic Sans MS" w:cs="Tahoma"/>
        </w:rPr>
      </w:pPr>
      <w:r w:rsidRPr="0025259F">
        <w:rPr>
          <w:rFonts w:ascii="Comic Sans MS" w:hAnsi="Comic Sans MS" w:cs="Tahoma"/>
        </w:rPr>
        <w:t xml:space="preserve">Rec – year 6 = £1320 FSM at present or in the last 6 years; £1900 LA and adapted children; £300 for children with families in the services. </w:t>
      </w:r>
    </w:p>
    <w:p w:rsidR="0025259F" w:rsidRPr="0025259F" w:rsidRDefault="0025259F" w:rsidP="0025259F">
      <w:pPr>
        <w:pStyle w:val="NormalWeb"/>
        <w:shd w:val="clear" w:color="auto" w:fill="FFFFFF"/>
        <w:spacing w:before="0" w:beforeAutospacing="0" w:after="360" w:afterAutospacing="0" w:line="360" w:lineRule="atLeast"/>
        <w:textAlignment w:val="baseline"/>
        <w:rPr>
          <w:rFonts w:ascii="Comic Sans MS" w:hAnsi="Comic Sans MS" w:cs="Tahoma"/>
        </w:rPr>
      </w:pPr>
      <w:r w:rsidRPr="0025259F">
        <w:rPr>
          <w:rFonts w:ascii="Comic Sans MS" w:hAnsi="Comic Sans MS"/>
        </w:rPr>
        <w:t>Schools have the freedom to decide how best to use the funding to support this group of children and are held accountable for the effectiveness of their choices in the reporting process, performance tables and through the Ofsted inspection framework.</w:t>
      </w:r>
    </w:p>
    <w:p w:rsidR="0025259F" w:rsidRPr="0025259F" w:rsidRDefault="0025259F" w:rsidP="0025259F">
      <w:pPr>
        <w:pStyle w:val="NormalWeb"/>
        <w:shd w:val="clear" w:color="auto" w:fill="FFFFFF"/>
        <w:spacing w:before="0" w:beforeAutospacing="0" w:after="360" w:afterAutospacing="0" w:line="360" w:lineRule="atLeast"/>
        <w:textAlignment w:val="baseline"/>
        <w:rPr>
          <w:rFonts w:ascii="Comic Sans MS" w:hAnsi="Comic Sans MS" w:cs="Tahoma"/>
        </w:rPr>
      </w:pPr>
      <w:r w:rsidRPr="0025259F">
        <w:rPr>
          <w:rFonts w:ascii="Comic Sans MS" w:hAnsi="Comic Sans MS" w:cs="Tahoma"/>
        </w:rPr>
        <w:t xml:space="preserve">“It is for schools to decide how the Pupil Premium, allocated to schools…. is spent, since they are best placed to assess what additional provision should be made for the individual pupils within their responsibility.” (Source – </w:t>
      </w:r>
      <w:proofErr w:type="spellStart"/>
      <w:r w:rsidRPr="0025259F">
        <w:rPr>
          <w:rFonts w:ascii="Comic Sans MS" w:hAnsi="Comic Sans MS" w:cs="Tahoma"/>
        </w:rPr>
        <w:t>DfE</w:t>
      </w:r>
      <w:proofErr w:type="spellEnd"/>
      <w:r w:rsidRPr="0025259F">
        <w:rPr>
          <w:rFonts w:ascii="Comic Sans MS" w:hAnsi="Comic Sans MS" w:cs="Tahoma"/>
        </w:rPr>
        <w:t xml:space="preserve"> website)</w:t>
      </w:r>
    </w:p>
    <w:p w:rsidR="0025259F" w:rsidRPr="0025259F" w:rsidRDefault="0025259F" w:rsidP="0025259F">
      <w:pPr>
        <w:pStyle w:val="NormalWeb"/>
        <w:shd w:val="clear" w:color="auto" w:fill="FFFFFF"/>
        <w:spacing w:before="0" w:beforeAutospacing="0" w:after="360" w:afterAutospacing="0" w:line="360" w:lineRule="atLeast"/>
        <w:textAlignment w:val="baseline"/>
        <w:rPr>
          <w:rFonts w:ascii="Comic Sans MS" w:hAnsi="Comic Sans MS" w:cs="Tahoma"/>
        </w:rPr>
      </w:pPr>
      <w:r w:rsidRPr="0025259F">
        <w:rPr>
          <w:rFonts w:ascii="Comic Sans MS" w:hAnsi="Comic Sans MS" w:cs="Tahoma"/>
        </w:rPr>
        <w:t>The funding is therefore given to schools to spend as they think best, although there is a requirement to publish online how this money is spent.</w:t>
      </w:r>
    </w:p>
    <w:p w:rsidR="0025259F" w:rsidRPr="0025259F" w:rsidRDefault="0025259F" w:rsidP="0025259F">
      <w:pPr>
        <w:pStyle w:val="NormalWeb"/>
        <w:shd w:val="clear" w:color="auto" w:fill="FFFFFF"/>
        <w:spacing w:before="0" w:beforeAutospacing="0" w:after="0" w:afterAutospacing="0" w:line="360" w:lineRule="atLeast"/>
        <w:textAlignment w:val="baseline"/>
        <w:rPr>
          <w:rFonts w:ascii="Comic Sans MS" w:hAnsi="Comic Sans MS" w:cs="Tahoma"/>
        </w:rPr>
      </w:pPr>
      <w:r w:rsidRPr="0025259F">
        <w:rPr>
          <w:rFonts w:ascii="Comic Sans MS" w:hAnsi="Comic Sans MS" w:cs="Tahoma"/>
        </w:rPr>
        <w:lastRenderedPageBreak/>
        <w:t>For more details on the Pupil Premium please visit</w:t>
      </w:r>
      <w:proofErr w:type="gramStart"/>
      <w:r w:rsidRPr="0025259F">
        <w:rPr>
          <w:rFonts w:ascii="Comic Sans MS" w:hAnsi="Comic Sans MS" w:cs="Tahoma"/>
        </w:rPr>
        <w:t>:</w:t>
      </w:r>
      <w:proofErr w:type="gramEnd"/>
      <w:r w:rsidRPr="0025259F">
        <w:rPr>
          <w:rFonts w:ascii="Comic Sans MS" w:hAnsi="Comic Sans MS" w:cs="Tahoma"/>
        </w:rPr>
        <w:br/>
      </w:r>
      <w:hyperlink r:id="rId4" w:tgtFrame="_blank" w:history="1">
        <w:r w:rsidRPr="0025259F">
          <w:rPr>
            <w:rStyle w:val="Hyperlink"/>
            <w:rFonts w:ascii="Comic Sans MS" w:hAnsi="Comic Sans MS" w:cs="Tahoma"/>
            <w:color w:val="auto"/>
            <w:bdr w:val="none" w:sz="0" w:space="0" w:color="auto" w:frame="1"/>
          </w:rPr>
          <w:t>http://www.education.gov.uk/schools/pupilsupport/premium</w:t>
        </w:r>
      </w:hyperlink>
    </w:p>
    <w:p w:rsidR="0025259F" w:rsidRPr="0025259F" w:rsidRDefault="0025259F">
      <w:pPr>
        <w:rPr>
          <w:rFonts w:ascii="Comic Sans MS" w:hAnsi="Comic Sans MS"/>
          <w:sz w:val="24"/>
          <w:szCs w:val="24"/>
        </w:rPr>
      </w:pPr>
    </w:p>
    <w:p w:rsidR="0025259F" w:rsidRPr="0025259F" w:rsidRDefault="0025259F" w:rsidP="0025259F">
      <w:pPr>
        <w:shd w:val="clear" w:color="auto" w:fill="FFFFFF"/>
        <w:spacing w:after="0" w:line="360" w:lineRule="atLeast"/>
        <w:textAlignment w:val="baseline"/>
        <w:rPr>
          <w:rFonts w:ascii="Comic Sans MS" w:eastAsia="Times New Roman" w:hAnsi="Comic Sans MS" w:cs="Tahoma"/>
          <w:sz w:val="24"/>
          <w:szCs w:val="24"/>
          <w:lang w:eastAsia="en-GB"/>
        </w:rPr>
      </w:pPr>
      <w:r w:rsidRPr="0025259F">
        <w:rPr>
          <w:rFonts w:ascii="Comic Sans MS" w:eastAsia="Times New Roman" w:hAnsi="Comic Sans MS" w:cs="Tahoma"/>
          <w:sz w:val="24"/>
          <w:szCs w:val="24"/>
          <w:u w:val="single"/>
          <w:bdr w:val="none" w:sz="0" w:space="0" w:color="auto" w:frame="1"/>
          <w:lang w:eastAsia="en-GB"/>
        </w:rPr>
        <w:t>Pupil Premium at St Marys C of E Primary School</w:t>
      </w:r>
      <w:r w:rsidRPr="0025259F">
        <w:rPr>
          <w:rFonts w:ascii="Comic Sans MS" w:eastAsia="Times New Roman" w:hAnsi="Comic Sans MS" w:cs="Tahoma"/>
          <w:sz w:val="24"/>
          <w:szCs w:val="24"/>
          <w:lang w:eastAsia="en-GB"/>
        </w:rPr>
        <w:br/>
        <w:t>At St Marys C of E Primary School, we are committed to ensuring all our children make the best possible progress. We track the achievement of every child on a regular basis and do all we can to make sure each child achieves their potential. We also have a duty to ensure that no group of children are disadvantaged due to their gender, ethnic origin or family income or background.</w:t>
      </w:r>
    </w:p>
    <w:p w:rsidR="0025259F" w:rsidRPr="0025259F" w:rsidRDefault="0025259F">
      <w:pPr>
        <w:rPr>
          <w:rFonts w:ascii="Comic Sans MS" w:hAnsi="Comic Sans MS"/>
          <w:sz w:val="24"/>
          <w:szCs w:val="24"/>
        </w:rPr>
      </w:pPr>
      <w:bookmarkStart w:id="0" w:name="_GoBack"/>
      <w:bookmarkEnd w:id="0"/>
    </w:p>
    <w:p w:rsidR="0025259F" w:rsidRPr="0025259F" w:rsidRDefault="0025259F">
      <w:pPr>
        <w:rPr>
          <w:rFonts w:ascii="Comic Sans MS" w:hAnsi="Comic Sans MS"/>
          <w:sz w:val="24"/>
          <w:szCs w:val="24"/>
        </w:rPr>
      </w:pPr>
      <w:r w:rsidRPr="0025259F">
        <w:rPr>
          <w:rFonts w:ascii="Comic Sans MS" w:hAnsi="Comic Sans MS"/>
          <w:sz w:val="24"/>
          <w:szCs w:val="24"/>
        </w:rPr>
        <w:t>A more detailed account of spending and further details regarding the Premium can be found in our Pupil Premium Policy and our proposed pupil premium spending 2015/16</w:t>
      </w:r>
    </w:p>
    <w:p w:rsidR="0025259F" w:rsidRPr="0025259F" w:rsidRDefault="0025259F">
      <w:pPr>
        <w:rPr>
          <w:rFonts w:ascii="Comic Sans MS" w:hAnsi="Comic Sans MS"/>
          <w:sz w:val="24"/>
          <w:szCs w:val="24"/>
        </w:rPr>
      </w:pPr>
    </w:p>
    <w:sectPr w:rsidR="0025259F" w:rsidRPr="002525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9F"/>
    <w:rsid w:val="0025259F"/>
    <w:rsid w:val="003F1889"/>
    <w:rsid w:val="006A7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CDBDB-A5DD-467A-A03C-589659F3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5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5259F"/>
    <w:rPr>
      <w:color w:val="0000FF"/>
      <w:u w:val="single"/>
    </w:rPr>
  </w:style>
  <w:style w:type="paragraph" w:styleId="BalloonText">
    <w:name w:val="Balloon Text"/>
    <w:basedOn w:val="Normal"/>
    <w:link w:val="BalloonTextChar"/>
    <w:uiPriority w:val="99"/>
    <w:semiHidden/>
    <w:unhideWhenUsed/>
    <w:rsid w:val="00252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5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0438">
      <w:bodyDiv w:val="1"/>
      <w:marLeft w:val="0"/>
      <w:marRight w:val="0"/>
      <w:marTop w:val="0"/>
      <w:marBottom w:val="0"/>
      <w:divBdr>
        <w:top w:val="none" w:sz="0" w:space="0" w:color="auto"/>
        <w:left w:val="none" w:sz="0" w:space="0" w:color="auto"/>
        <w:bottom w:val="none" w:sz="0" w:space="0" w:color="auto"/>
        <w:right w:val="none" w:sz="0" w:space="0" w:color="auto"/>
      </w:divBdr>
    </w:div>
    <w:div w:id="147036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ucation.gov.uk/schools/pupilsupport/prem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St.Marys CE VA Primary School</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Hope</dc:creator>
  <cp:keywords/>
  <dc:description/>
  <cp:lastModifiedBy>Emma Hope</cp:lastModifiedBy>
  <cp:revision>1</cp:revision>
  <cp:lastPrinted>2015-09-25T10:33:00Z</cp:lastPrinted>
  <dcterms:created xsi:type="dcterms:W3CDTF">2015-09-25T10:07:00Z</dcterms:created>
  <dcterms:modified xsi:type="dcterms:W3CDTF">2015-09-25T10:34:00Z</dcterms:modified>
</cp:coreProperties>
</file>